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2E" w:rsidRDefault="0044288D" w:rsidP="0044288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Heavy Cotton Long Sleeve Shirt </w:t>
      </w:r>
    </w:p>
    <w:p w:rsidR="0044288D" w:rsidRDefault="0044288D" w:rsidP="0044288D">
      <w:pPr>
        <w:jc w:val="center"/>
        <w:rPr>
          <w:b/>
          <w:sz w:val="60"/>
          <w:szCs w:val="6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2042C49" wp14:editId="6523C575">
            <wp:simplePos x="0" y="0"/>
            <wp:positionH relativeFrom="column">
              <wp:posOffset>-361950</wp:posOffset>
            </wp:positionH>
            <wp:positionV relativeFrom="paragraph">
              <wp:posOffset>368300</wp:posOffset>
            </wp:positionV>
            <wp:extent cx="1638300" cy="19519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4769" cy="2007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1AB0A62" wp14:editId="49BA53C0">
            <wp:simplePos x="0" y="0"/>
            <wp:positionH relativeFrom="margin">
              <wp:posOffset>-361950</wp:posOffset>
            </wp:positionH>
            <wp:positionV relativeFrom="paragraph">
              <wp:posOffset>635000</wp:posOffset>
            </wp:positionV>
            <wp:extent cx="7562850" cy="7886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60"/>
          <w:szCs w:val="60"/>
        </w:rPr>
        <w:t>Black with Gold Logo</w:t>
      </w:r>
    </w:p>
    <w:p w:rsidR="0044288D" w:rsidRPr="0044288D" w:rsidRDefault="0044288D" w:rsidP="0044288D">
      <w:pPr>
        <w:jc w:val="center"/>
        <w:rPr>
          <w:b/>
          <w:sz w:val="60"/>
          <w:szCs w:val="60"/>
        </w:rPr>
      </w:pPr>
    </w:p>
    <w:sectPr w:rsidR="0044288D" w:rsidRPr="0044288D" w:rsidSect="004428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8D"/>
    <w:rsid w:val="000E4FAC"/>
    <w:rsid w:val="0044288D"/>
    <w:rsid w:val="005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194C"/>
  <w15:chartTrackingRefBased/>
  <w15:docId w15:val="{CBC03C0A-2A8C-415A-BA81-E287DEC6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BRUNO</dc:creator>
  <cp:keywords/>
  <dc:description/>
  <cp:lastModifiedBy>PINA BRUNO</cp:lastModifiedBy>
  <cp:revision>2</cp:revision>
  <dcterms:created xsi:type="dcterms:W3CDTF">2019-10-02T01:18:00Z</dcterms:created>
  <dcterms:modified xsi:type="dcterms:W3CDTF">2019-10-02T01:30:00Z</dcterms:modified>
</cp:coreProperties>
</file>